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6E" w:rsidRDefault="005E7E6E" w:rsidP="005E7E6E">
      <w:pPr>
        <w:rPr>
          <w:sz w:val="24"/>
          <w:szCs w:val="24"/>
        </w:rPr>
      </w:pPr>
    </w:p>
    <w:p w:rsidR="005E7E6E" w:rsidRDefault="005E7E6E" w:rsidP="005E7E6E">
      <w:pPr>
        <w:tabs>
          <w:tab w:val="center" w:pos="4536"/>
          <w:tab w:val="left" w:pos="60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proofErr w:type="gramStart"/>
      <w:r>
        <w:rPr>
          <w:sz w:val="28"/>
          <w:szCs w:val="28"/>
          <w:highlight w:val="yellow"/>
        </w:rPr>
        <w:t>Kochane  SŁONECZKA</w:t>
      </w:r>
      <w:proofErr w:type="gramEnd"/>
      <w:r>
        <w:rPr>
          <w:sz w:val="28"/>
          <w:szCs w:val="28"/>
          <w:highlight w:val="yellow"/>
        </w:rPr>
        <w:t xml:space="preserve"> i ich RODZICE</w:t>
      </w:r>
      <w:r>
        <w:rPr>
          <w:sz w:val="28"/>
          <w:szCs w:val="28"/>
        </w:rPr>
        <w:t>!</w:t>
      </w:r>
      <w:r>
        <w:rPr>
          <w:sz w:val="24"/>
          <w:szCs w:val="24"/>
        </w:rPr>
        <w:t xml:space="preserve">           </w:t>
      </w:r>
      <w:r>
        <w:rPr>
          <w:sz w:val="28"/>
          <w:szCs w:val="28"/>
        </w:rPr>
        <w:t>30. III. 2021</w:t>
      </w:r>
      <w:proofErr w:type="gramStart"/>
      <w:r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5E7E6E" w:rsidRDefault="005E7E6E" w:rsidP="005E7E6E">
      <w:pPr>
        <w:tabs>
          <w:tab w:val="center" w:pos="4536"/>
          <w:tab w:val="left" w:pos="6054"/>
        </w:tabs>
        <w:rPr>
          <w:sz w:val="24"/>
          <w:szCs w:val="24"/>
        </w:rPr>
      </w:pPr>
      <w:r>
        <w:rPr>
          <w:sz w:val="24"/>
          <w:szCs w:val="24"/>
        </w:rPr>
        <w:t>Podaję materiały do katechezy na przedświąteczny tydzień:</w:t>
      </w:r>
    </w:p>
    <w:p w:rsidR="005E7E6E" w:rsidRDefault="005E7E6E" w:rsidP="005E7E6E">
      <w:pPr>
        <w:tabs>
          <w:tab w:val="center" w:pos="4536"/>
          <w:tab w:val="left" w:pos="6054"/>
        </w:tabs>
        <w:jc w:val="both"/>
        <w:rPr>
          <w:sz w:val="24"/>
          <w:szCs w:val="24"/>
        </w:rPr>
      </w:pPr>
      <w:r>
        <w:rPr>
          <w:sz w:val="24"/>
          <w:szCs w:val="24"/>
        </w:rPr>
        <w:t>Pierwszy</w:t>
      </w:r>
      <w:r>
        <w:rPr>
          <w:sz w:val="24"/>
          <w:szCs w:val="24"/>
          <w:u w:val="single"/>
        </w:rPr>
        <w:t xml:space="preserve"> temat</w:t>
      </w:r>
      <w:r>
        <w:rPr>
          <w:sz w:val="24"/>
          <w:szCs w:val="24"/>
        </w:rPr>
        <w:t xml:space="preserve"> to:</w:t>
      </w:r>
      <w:r>
        <w:rPr>
          <w:b/>
          <w:sz w:val="24"/>
          <w:szCs w:val="24"/>
        </w:rPr>
        <w:t xml:space="preserve"> Pan Jezus zmartwychwstał! Wielkanoc.</w:t>
      </w:r>
    </w:p>
    <w:p w:rsidR="005E7E6E" w:rsidRDefault="005E7E6E" w:rsidP="005E7E6E">
      <w:pPr>
        <w:rPr>
          <w:sz w:val="24"/>
          <w:szCs w:val="24"/>
        </w:rPr>
      </w:pPr>
      <w:r>
        <w:rPr>
          <w:sz w:val="24"/>
          <w:szCs w:val="24"/>
          <w:u w:val="single"/>
        </w:rPr>
        <w:t>Treść katechezy</w:t>
      </w:r>
      <w:r>
        <w:rPr>
          <w:sz w:val="24"/>
          <w:szCs w:val="24"/>
        </w:rPr>
        <w:t xml:space="preserve">: Jezus dla człowieka umarł i zmartwychwstał, zwyciężył śmierć, wyprowadził ludzi z ciemności zła i smutku do światła nadziei.  </w:t>
      </w:r>
    </w:p>
    <w:p w:rsidR="005E7E6E" w:rsidRDefault="005E7E6E" w:rsidP="005E7E6E">
      <w:pPr>
        <w:rPr>
          <w:sz w:val="24"/>
          <w:szCs w:val="24"/>
        </w:rPr>
      </w:pPr>
      <w:r>
        <w:rPr>
          <w:b/>
          <w:sz w:val="24"/>
          <w:szCs w:val="24"/>
        </w:rPr>
        <w:t>Proszę i zarazem dziękuję Rodzicom za pomoc dzieciom w wykonaniu zaproponowanych zadań.</w:t>
      </w:r>
    </w:p>
    <w:p w:rsidR="005E7E6E" w:rsidRDefault="005E7E6E" w:rsidP="005E7E6E">
      <w:pPr>
        <w:rPr>
          <w:sz w:val="24"/>
          <w:szCs w:val="24"/>
        </w:rPr>
      </w:pPr>
    </w:p>
    <w:p w:rsidR="005E7E6E" w:rsidRDefault="005E7E6E" w:rsidP="005E7E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t xml:space="preserve">Dzieci mogą oglądnąć pod linkiem: </w:t>
      </w:r>
      <w:hyperlink r:id="rId5" w:history="1">
        <w:r>
          <w:rPr>
            <w:rStyle w:val="Hipercze"/>
          </w:rPr>
          <w:t>https://www.youtube.com/watch?v=sC4o9AuysWw</w:t>
        </w:r>
      </w:hyperlink>
      <w:r>
        <w:t xml:space="preserve"> filmik o zmartwychwstaniu Pana Jezusa (ok. 30 min)</w:t>
      </w:r>
    </w:p>
    <w:p w:rsidR="005E7E6E" w:rsidRDefault="00FB6FE8" w:rsidP="005E7E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t>W</w:t>
      </w:r>
      <w:r w:rsidR="005E7E6E">
        <w:t>ykonać w katechizmie katechezę 44</w:t>
      </w: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numPr>
          <w:ilvl w:val="0"/>
          <w:numId w:val="1"/>
        </w:numPr>
        <w:jc w:val="both"/>
        <w:rPr>
          <w:color w:val="FF0000"/>
          <w:sz w:val="24"/>
          <w:szCs w:val="24"/>
        </w:rPr>
      </w:pPr>
      <w:r>
        <w:t xml:space="preserve">Zapamiętać, że w kościele mamy symbole Pana Jezusa, </w:t>
      </w:r>
      <w:proofErr w:type="gramStart"/>
      <w:r>
        <w:t xml:space="preserve">który  </w:t>
      </w:r>
      <w:r>
        <w:rPr>
          <w:color w:val="FF0000"/>
        </w:rPr>
        <w:t>z</w:t>
      </w:r>
      <w:r>
        <w:rPr>
          <w:color w:val="1F497D" w:themeColor="text2"/>
        </w:rPr>
        <w:t>martwych</w:t>
      </w:r>
      <w:r>
        <w:rPr>
          <w:color w:val="E36C0A" w:themeColor="accent6" w:themeShade="BF"/>
        </w:rPr>
        <w:t>wstał</w:t>
      </w:r>
      <w:proofErr w:type="gramEnd"/>
      <w:r>
        <w:rPr>
          <w:color w:val="E36C0A" w:themeColor="accent6" w:themeShade="BF"/>
        </w:rPr>
        <w:t>:</w:t>
      </w:r>
    </w:p>
    <w:p w:rsidR="005E7E6E" w:rsidRDefault="005E7E6E" w:rsidP="005E7E6E">
      <w:pPr>
        <w:pStyle w:val="Akapitzlist"/>
        <w:rPr>
          <w:color w:val="E36C0A" w:themeColor="accent6" w:themeShade="BF"/>
        </w:rPr>
      </w:pPr>
    </w:p>
    <w:p w:rsidR="005E7E6E" w:rsidRDefault="005E7E6E" w:rsidP="005E7E6E">
      <w:pPr>
        <w:pStyle w:val="Akapitzlist"/>
        <w:ind w:left="360"/>
        <w:jc w:val="both"/>
        <w:rPr>
          <w:color w:val="FF0000"/>
          <w:sz w:val="24"/>
          <w:szCs w:val="24"/>
        </w:rPr>
      </w:pPr>
      <w:r>
        <w:t xml:space="preserve"> </w:t>
      </w:r>
      <w:proofErr w:type="gramStart"/>
      <w:r>
        <w:rPr>
          <w:highlight w:val="yellow"/>
        </w:rPr>
        <w:t>świeca</w:t>
      </w:r>
      <w:proofErr w:type="gramEnd"/>
      <w:r>
        <w:t xml:space="preserve"> zwana PASCHAŁ:</w:t>
      </w:r>
    </w:p>
    <w:p w:rsidR="005E7E6E" w:rsidRDefault="005E7E6E" w:rsidP="005E7E6E">
      <w:pPr>
        <w:jc w:val="both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4086225" cy="4086225"/>
            <wp:effectExtent l="19050" t="0" r="9525" b="0"/>
            <wp:docPr id="1" name="Obraz 1" descr="PASCHAŁ OLEJOWY - wys. 90 cm - 61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ASCHAŁ OLEJOWY - wys. 90 cm - 6185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E6E" w:rsidRDefault="005E7E6E" w:rsidP="005E7E6E">
      <w:pPr>
        <w:jc w:val="both"/>
        <w:rPr>
          <w:color w:val="FF0000"/>
          <w:sz w:val="24"/>
          <w:szCs w:val="24"/>
        </w:rPr>
      </w:pPr>
    </w:p>
    <w:p w:rsidR="005E7E6E" w:rsidRDefault="005E7E6E" w:rsidP="005E7E6E">
      <w:pPr>
        <w:jc w:val="both"/>
        <w:rPr>
          <w:color w:val="FF0000"/>
          <w:sz w:val="24"/>
          <w:szCs w:val="24"/>
        </w:rPr>
      </w:pPr>
    </w:p>
    <w:p w:rsidR="005E7E6E" w:rsidRDefault="005E7E6E" w:rsidP="005E7E6E">
      <w:pPr>
        <w:jc w:val="both"/>
      </w:pPr>
      <w:r>
        <w:rPr>
          <w:noProof/>
          <w:color w:val="FF0000"/>
          <w:sz w:val="24"/>
          <w:szCs w:val="24"/>
          <w:lang w:eastAsia="pl-PL"/>
        </w:rPr>
        <w:lastRenderedPageBreak/>
        <w:drawing>
          <wp:inline distT="0" distB="0" distL="0" distR="0">
            <wp:extent cx="3695700" cy="3819525"/>
            <wp:effectExtent l="19050" t="0" r="0" b="0"/>
            <wp:docPr id="2" name="Obraz 4" descr="Czy można wieszać stułę na krzyżu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zy można wieszać stułę na krzyżu?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E6E" w:rsidRDefault="005E7E6E" w:rsidP="005E7E6E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  <w:highlight w:val="yellow"/>
        </w:rPr>
        <w:t>krzyż</w:t>
      </w:r>
      <w:proofErr w:type="gramEnd"/>
    </w:p>
    <w:p w:rsidR="005E7E6E" w:rsidRDefault="005E7E6E" w:rsidP="005E7E6E">
      <w:pPr>
        <w:jc w:val="both"/>
        <w:rPr>
          <w:color w:val="FF0000"/>
          <w:sz w:val="24"/>
          <w:szCs w:val="24"/>
        </w:rPr>
      </w:pPr>
    </w:p>
    <w:p w:rsidR="005E7E6E" w:rsidRDefault="005E7E6E" w:rsidP="005E7E6E">
      <w:pPr>
        <w:pStyle w:val="Akapitzlist"/>
        <w:ind w:left="360"/>
        <w:jc w:val="both"/>
      </w:pPr>
      <w:r>
        <w:rPr>
          <w:noProof/>
          <w:lang w:eastAsia="pl-PL"/>
        </w:rPr>
        <w:drawing>
          <wp:inline distT="0" distB="0" distL="0" distR="0">
            <wp:extent cx="3762375" cy="3762375"/>
            <wp:effectExtent l="19050" t="0" r="9525" b="0"/>
            <wp:docPr id="3" name="Obraz 7" descr="Pan Jezus Zmartwychwstały 223K 80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Pan Jezus Zmartwychwstały 223K 80c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5E7E6E" w:rsidRDefault="005E7E6E" w:rsidP="005E7E6E">
      <w:pPr>
        <w:pStyle w:val="Akapitzlist"/>
        <w:ind w:left="360"/>
        <w:jc w:val="both"/>
      </w:pPr>
      <w:proofErr w:type="gramStart"/>
      <w:r>
        <w:rPr>
          <w:highlight w:val="yellow"/>
        </w:rPr>
        <w:t>figura</w:t>
      </w:r>
      <w:proofErr w:type="gramEnd"/>
      <w:r>
        <w:rPr>
          <w:highlight w:val="yellow"/>
        </w:rPr>
        <w:t xml:space="preserve"> Pana Jezusa Zmartwychwstałego</w:t>
      </w:r>
    </w:p>
    <w:p w:rsidR="005E7E6E" w:rsidRDefault="005E7E6E" w:rsidP="005E7E6E">
      <w:pPr>
        <w:pStyle w:val="Akapitzlist"/>
        <w:ind w:left="360"/>
        <w:jc w:val="both"/>
        <w:rPr>
          <w:color w:val="FF0000"/>
          <w:sz w:val="24"/>
          <w:szCs w:val="24"/>
        </w:rPr>
      </w:pPr>
    </w:p>
    <w:p w:rsidR="005E7E6E" w:rsidRDefault="005E7E6E" w:rsidP="005E7E6E">
      <w:pPr>
        <w:pStyle w:val="Akapitzlist"/>
        <w:ind w:left="360"/>
        <w:jc w:val="both"/>
        <w:rPr>
          <w:color w:val="FF0000"/>
          <w:sz w:val="24"/>
          <w:szCs w:val="24"/>
        </w:rPr>
      </w:pPr>
      <w:proofErr w:type="gramStart"/>
      <w:r>
        <w:lastRenderedPageBreak/>
        <w:t>a</w:t>
      </w:r>
      <w:proofErr w:type="gramEnd"/>
      <w:r>
        <w:t xml:space="preserve"> wyrazem naszej radości są </w:t>
      </w:r>
      <w:r>
        <w:rPr>
          <w:highlight w:val="yellow"/>
        </w:rPr>
        <w:t>bijące dzwony</w:t>
      </w:r>
      <w:r>
        <w:t xml:space="preserve"> (możecie posłuchać głosu dzwonu Zygmunta na Wawelu w Krakowie </w:t>
      </w:r>
      <w:hyperlink r:id="rId9" w:history="1">
        <w:r>
          <w:rPr>
            <w:rStyle w:val="Hipercze"/>
          </w:rPr>
          <w:t>https://www.youtube.com/watch?v=b1AmHfmIl-A</w:t>
        </w:r>
      </w:hyperlink>
      <w:r>
        <w:t xml:space="preserve">) oraz </w:t>
      </w:r>
    </w:p>
    <w:p w:rsidR="005E7E6E" w:rsidRDefault="005E7E6E" w:rsidP="005E7E6E">
      <w:pPr>
        <w:pStyle w:val="Akapitzlist"/>
        <w:ind w:left="360"/>
        <w:jc w:val="both"/>
        <w:rPr>
          <w:color w:val="FF0000"/>
          <w:sz w:val="24"/>
          <w:szCs w:val="24"/>
        </w:rPr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</w:pPr>
    </w:p>
    <w:p w:rsidR="005E7E6E" w:rsidRDefault="005E7E6E" w:rsidP="005E7E6E">
      <w:pPr>
        <w:pStyle w:val="Akapitzlist"/>
        <w:ind w:left="360"/>
        <w:jc w:val="both"/>
        <w:rPr>
          <w:color w:val="FF0000"/>
          <w:sz w:val="24"/>
          <w:szCs w:val="24"/>
        </w:rPr>
      </w:pPr>
      <w:r>
        <w:t xml:space="preserve"> </w:t>
      </w:r>
    </w:p>
    <w:p w:rsidR="005E7E6E" w:rsidRDefault="005E7E6E" w:rsidP="005E7E6E">
      <w:pPr>
        <w:pStyle w:val="gwpc7e9681amsonormal"/>
        <w:shd w:val="clear" w:color="auto" w:fill="FFFFFF"/>
        <w:spacing w:after="0" w:afterAutospacing="0"/>
        <w:rPr>
          <w:rFonts w:ascii="Segoe UI" w:hAnsi="Segoe UI" w:cs="Segoe UI"/>
          <w:color w:val="2D2D2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564130" cy="3314700"/>
            <wp:effectExtent l="19050" t="0" r="7620" b="0"/>
            <wp:wrapSquare wrapText="bothSides"/>
            <wp:docPr id="4" name="Obraz 1" descr="https://kubaradewocjonalia.pl/environment/cache/images/0_0_productGfx_1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kubaradewocjonalia.pl/environment/cache/images/0_0_productGfx_101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>„Dlaczego szukacie żywego między umarłymi?</w:t>
      </w:r>
    </w:p>
    <w:p w:rsidR="005E7E6E" w:rsidRDefault="005E7E6E" w:rsidP="005E7E6E">
      <w:pPr>
        <w:pStyle w:val="gwpc7e9681amsonormal"/>
        <w:shd w:val="clear" w:color="auto" w:fill="FFFFFF"/>
        <w:spacing w:after="0" w:afterAutospacing="0"/>
        <w:jc w:val="both"/>
        <w:rPr>
          <w:sz w:val="22"/>
          <w:szCs w:val="22"/>
        </w:rPr>
      </w:pPr>
      <w:r>
        <w:rPr>
          <w:rFonts w:ascii="Book Antiqua" w:hAnsi="Book Antiqua" w:cs="Segoe UI"/>
          <w:i/>
          <w:iCs/>
          <w:color w:val="2D2D2D"/>
          <w:sz w:val="22"/>
          <w:szCs w:val="22"/>
        </w:rPr>
        <w:t>Nie ma Go tu, zmartwychwstał.</w:t>
      </w:r>
      <w:r>
        <w:rPr>
          <w:sz w:val="22"/>
          <w:szCs w:val="22"/>
        </w:rPr>
        <w:t xml:space="preserve"> </w:t>
      </w:r>
    </w:p>
    <w:p w:rsidR="005E7E6E" w:rsidRDefault="005E7E6E" w:rsidP="005E7E6E">
      <w:pPr>
        <w:pStyle w:val="gwpc7e9681amsonormal"/>
        <w:shd w:val="clear" w:color="auto" w:fill="FFFFFF"/>
        <w:spacing w:after="0" w:afterAutospacing="0"/>
        <w:jc w:val="both"/>
        <w:rPr>
          <w:rFonts w:ascii="Segoe UI" w:hAnsi="Segoe UI" w:cs="Segoe UI"/>
          <w:color w:val="2D2D2D"/>
          <w:sz w:val="22"/>
          <w:szCs w:val="22"/>
        </w:rPr>
      </w:pPr>
      <w:r>
        <w:rPr>
          <w:rFonts w:ascii="Book Antiqua" w:hAnsi="Book Antiqua" w:cs="Segoe UI"/>
          <w:i/>
          <w:iCs/>
          <w:color w:val="2D2D2D"/>
          <w:sz w:val="22"/>
          <w:szCs w:val="22"/>
        </w:rPr>
        <w:t>Przypomnijcie sobie, co wam powiedział,</w:t>
      </w:r>
    </w:p>
    <w:p w:rsidR="005E7E6E" w:rsidRDefault="005E7E6E" w:rsidP="005E7E6E">
      <w:pPr>
        <w:pStyle w:val="gwpc7e9681amsonormal"/>
        <w:shd w:val="clear" w:color="auto" w:fill="FFFFFF"/>
        <w:spacing w:after="0" w:afterAutospacing="0"/>
        <w:jc w:val="both"/>
        <w:rPr>
          <w:rFonts w:ascii="Segoe UI" w:hAnsi="Segoe UI" w:cs="Segoe UI"/>
          <w:color w:val="2D2D2D"/>
          <w:sz w:val="22"/>
          <w:szCs w:val="22"/>
        </w:rPr>
      </w:pPr>
      <w:proofErr w:type="gramStart"/>
      <w:r>
        <w:rPr>
          <w:rFonts w:ascii="Book Antiqua" w:hAnsi="Book Antiqua" w:cs="Segoe UI"/>
          <w:i/>
          <w:iCs/>
          <w:color w:val="2D2D2D"/>
          <w:sz w:val="22"/>
          <w:szCs w:val="22"/>
        </w:rPr>
        <w:t>gdy</w:t>
      </w:r>
      <w:proofErr w:type="gramEnd"/>
      <w:r>
        <w:rPr>
          <w:rFonts w:ascii="Book Antiqua" w:hAnsi="Book Antiqua" w:cs="Segoe UI"/>
          <w:i/>
          <w:iCs/>
          <w:color w:val="2D2D2D"/>
          <w:sz w:val="22"/>
          <w:szCs w:val="22"/>
        </w:rPr>
        <w:t xml:space="preserve"> przebywał z wami…”</w:t>
      </w:r>
    </w:p>
    <w:p w:rsidR="005E7E6E" w:rsidRDefault="005E7E6E" w:rsidP="005E7E6E">
      <w:pPr>
        <w:pStyle w:val="gwpc7e9681amsonormal"/>
        <w:shd w:val="clear" w:color="auto" w:fill="FFFFFF"/>
        <w:spacing w:after="0" w:afterAutospacing="0"/>
        <w:jc w:val="both"/>
        <w:rPr>
          <w:rFonts w:ascii="Segoe UI" w:hAnsi="Segoe UI" w:cs="Segoe UI"/>
          <w:color w:val="2D2D2D"/>
          <w:sz w:val="22"/>
          <w:szCs w:val="22"/>
        </w:rPr>
      </w:pP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r>
        <w:rPr>
          <w:rFonts w:ascii="Book Antiqua" w:hAnsi="Book Antiqua" w:cs="Segoe UI"/>
          <w:i/>
          <w:iCs/>
          <w:color w:val="2D2D2D"/>
          <w:sz w:val="22"/>
          <w:szCs w:val="22"/>
        </w:rPr>
        <w:tab/>
      </w:r>
      <w:proofErr w:type="spellStart"/>
      <w:r>
        <w:rPr>
          <w:rFonts w:ascii="Book Antiqua" w:hAnsi="Book Antiqua" w:cs="Segoe UI"/>
          <w:i/>
          <w:iCs/>
          <w:color w:val="2D2D2D"/>
          <w:sz w:val="22"/>
          <w:szCs w:val="22"/>
        </w:rPr>
        <w:t>Łk</w:t>
      </w:r>
      <w:proofErr w:type="spellEnd"/>
      <w:r>
        <w:rPr>
          <w:rFonts w:ascii="Book Antiqua" w:hAnsi="Book Antiqua" w:cs="Segoe UI"/>
          <w:i/>
          <w:iCs/>
          <w:color w:val="2D2D2D"/>
          <w:sz w:val="22"/>
          <w:szCs w:val="22"/>
        </w:rPr>
        <w:t xml:space="preserve"> 24, 5n</w:t>
      </w:r>
    </w:p>
    <w:p w:rsidR="005E7E6E" w:rsidRDefault="005E7E6E" w:rsidP="005E7E6E">
      <w:pPr>
        <w:pStyle w:val="gwpc7e9681amsonormal"/>
        <w:shd w:val="clear" w:color="auto" w:fill="FFFFFF"/>
        <w:ind w:firstLine="708"/>
        <w:rPr>
          <w:rFonts w:ascii="Segoe UI" w:hAnsi="Segoe UI" w:cs="Segoe UI"/>
          <w:color w:val="2D2D2D"/>
          <w:sz w:val="21"/>
          <w:szCs w:val="21"/>
        </w:rPr>
      </w:pPr>
      <w:r>
        <w:rPr>
          <w:rFonts w:ascii="Book Antiqua" w:hAnsi="Book Antiqua" w:cs="Segoe UI"/>
          <w:color w:val="2D2D2D"/>
          <w:sz w:val="28"/>
          <w:szCs w:val="28"/>
        </w:rPr>
        <w:t> </w:t>
      </w:r>
    </w:p>
    <w:p w:rsidR="005E7E6E" w:rsidRDefault="005E7E6E" w:rsidP="005E7E6E">
      <w:pPr>
        <w:pStyle w:val="gwpc7e9681amsonormal"/>
        <w:shd w:val="clear" w:color="auto" w:fill="FFFFFF"/>
        <w:ind w:firstLine="708"/>
        <w:rPr>
          <w:rFonts w:ascii="Book Antiqua" w:hAnsi="Book Antiqua" w:cs="Segoe UI"/>
          <w:color w:val="2D2D2D"/>
          <w:sz w:val="28"/>
          <w:szCs w:val="28"/>
        </w:rPr>
      </w:pPr>
      <w:r>
        <w:rPr>
          <w:rFonts w:ascii="Book Antiqua" w:hAnsi="Book Antiqua" w:cs="Segoe UI"/>
          <w:color w:val="2D2D2D"/>
          <w:sz w:val="28"/>
          <w:szCs w:val="28"/>
        </w:rPr>
        <w:t> </w:t>
      </w:r>
    </w:p>
    <w:p w:rsidR="005E7E6E" w:rsidRDefault="005E7E6E" w:rsidP="005E7E6E">
      <w:pPr>
        <w:pStyle w:val="gwpc7e9681amsonormal"/>
        <w:shd w:val="clear" w:color="auto" w:fill="FFFFFF"/>
        <w:ind w:firstLine="708"/>
        <w:rPr>
          <w:rFonts w:ascii="Segoe UI" w:hAnsi="Segoe UI" w:cs="Segoe UI"/>
          <w:color w:val="2D2D2D"/>
          <w:sz w:val="21"/>
          <w:szCs w:val="21"/>
        </w:rPr>
      </w:pPr>
    </w:p>
    <w:p w:rsidR="005E7E6E" w:rsidRDefault="005E7E6E" w:rsidP="005E7E6E">
      <w:pPr>
        <w:pStyle w:val="gwpc7e9681amsonormal"/>
        <w:shd w:val="clear" w:color="auto" w:fill="FFFFFF"/>
        <w:ind w:firstLine="708"/>
        <w:rPr>
          <w:rFonts w:ascii="Book Antiqua" w:hAnsi="Book Antiqua" w:cs="Segoe UI"/>
          <w:color w:val="2D2D2D"/>
          <w:sz w:val="28"/>
          <w:szCs w:val="28"/>
        </w:rPr>
      </w:pPr>
      <w:r>
        <w:rPr>
          <w:rFonts w:ascii="Book Antiqua" w:hAnsi="Book Antiqua" w:cs="Segoe UI"/>
          <w:color w:val="2D2D2D"/>
          <w:sz w:val="28"/>
          <w:szCs w:val="28"/>
        </w:rPr>
        <w:t xml:space="preserve">Z serca życzę Wam i Waszym Rodzinom spotkania Zmartwychwstałego Pana; </w:t>
      </w:r>
    </w:p>
    <w:p w:rsidR="005E7E6E" w:rsidRDefault="005E7E6E" w:rsidP="005E7E6E">
      <w:pPr>
        <w:pStyle w:val="gwpc7e9681amsonormal"/>
        <w:shd w:val="clear" w:color="auto" w:fill="FFFFFF"/>
        <w:ind w:firstLine="708"/>
        <w:rPr>
          <w:rFonts w:ascii="Book Antiqua" w:hAnsi="Book Antiqua" w:cs="Segoe UI"/>
          <w:color w:val="2D2D2D"/>
          <w:sz w:val="28"/>
          <w:szCs w:val="28"/>
        </w:rPr>
      </w:pPr>
      <w:proofErr w:type="gramStart"/>
      <w:r>
        <w:rPr>
          <w:rFonts w:ascii="Book Antiqua" w:hAnsi="Book Antiqua" w:cs="Segoe UI"/>
          <w:color w:val="2D2D2D"/>
          <w:sz w:val="28"/>
          <w:szCs w:val="28"/>
        </w:rPr>
        <w:t>niech</w:t>
      </w:r>
      <w:proofErr w:type="gramEnd"/>
      <w:r>
        <w:rPr>
          <w:rFonts w:ascii="Book Antiqua" w:hAnsi="Book Antiqua" w:cs="Segoe UI"/>
          <w:color w:val="2D2D2D"/>
          <w:sz w:val="28"/>
          <w:szCs w:val="28"/>
        </w:rPr>
        <w:t xml:space="preserve"> On przynosi radość i pokój serca, w tym trudnym czasie, daje poczucie sensu w codziennym pełnieniu obowiązków.</w:t>
      </w:r>
    </w:p>
    <w:p w:rsidR="005E7E6E" w:rsidRDefault="005E7E6E" w:rsidP="005E7E6E">
      <w:pPr>
        <w:pStyle w:val="gwpc7e9681amsonormal"/>
        <w:shd w:val="clear" w:color="auto" w:fill="FFFFFF"/>
        <w:ind w:firstLine="708"/>
        <w:jc w:val="right"/>
        <w:rPr>
          <w:rFonts w:ascii="Book Antiqua" w:hAnsi="Book Antiqua" w:cs="Segoe UI"/>
          <w:color w:val="2D2D2D"/>
          <w:sz w:val="28"/>
          <w:szCs w:val="28"/>
        </w:rPr>
      </w:pPr>
      <w:r>
        <w:rPr>
          <w:rFonts w:ascii="Book Antiqua" w:hAnsi="Book Antiqua" w:cs="Segoe UI"/>
          <w:color w:val="2D2D2D"/>
          <w:sz w:val="28"/>
          <w:szCs w:val="28"/>
        </w:rPr>
        <w:t xml:space="preserve"> Z modlitwą</w:t>
      </w:r>
    </w:p>
    <w:p w:rsidR="005E7E6E" w:rsidRDefault="005E7E6E" w:rsidP="005E7E6E">
      <w:pPr>
        <w:pStyle w:val="gwpc7e9681amsonormal"/>
        <w:shd w:val="clear" w:color="auto" w:fill="FFFFFF"/>
        <w:ind w:firstLine="708"/>
        <w:jc w:val="right"/>
        <w:rPr>
          <w:rFonts w:ascii="Book Antiqua" w:hAnsi="Book Antiqua" w:cs="Segoe UI"/>
          <w:color w:val="2D2D2D"/>
          <w:sz w:val="28"/>
          <w:szCs w:val="28"/>
        </w:rPr>
      </w:pPr>
      <w:r>
        <w:rPr>
          <w:rFonts w:ascii="Book Antiqua" w:hAnsi="Book Antiqua" w:cs="Segoe UI"/>
          <w:color w:val="2D2D2D"/>
          <w:sz w:val="28"/>
          <w:szCs w:val="28"/>
        </w:rPr>
        <w:t>Katechetka</w:t>
      </w:r>
    </w:p>
    <w:p w:rsidR="005E7E6E" w:rsidRDefault="005E7E6E" w:rsidP="005E7E6E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Na dziś już tyle. (</w:t>
      </w:r>
      <w:proofErr w:type="gramStart"/>
      <w:r>
        <w:rPr>
          <w:sz w:val="24"/>
          <w:szCs w:val="24"/>
        </w:rPr>
        <w:t>nie</w:t>
      </w:r>
      <w:proofErr w:type="gramEnd"/>
      <w:r>
        <w:rPr>
          <w:sz w:val="24"/>
          <w:szCs w:val="24"/>
        </w:rPr>
        <w:t xml:space="preserve"> zapomnijcie pomagać Rodzicom w przygotowaniach świątecznych i „bądźcie grzeczni o ile zdołacie” ja powiadał św. Filip </w:t>
      </w:r>
      <w:proofErr w:type="spellStart"/>
      <w:r>
        <w:rPr>
          <w:sz w:val="24"/>
          <w:szCs w:val="24"/>
        </w:rPr>
        <w:t>Neri</w:t>
      </w:r>
      <w:proofErr w:type="spellEnd"/>
      <w:r>
        <w:rPr>
          <w:sz w:val="24"/>
          <w:szCs w:val="24"/>
        </w:rPr>
        <w:t xml:space="preserve"> </w:t>
      </w:r>
    </w:p>
    <w:p w:rsidR="005E7E6E" w:rsidRDefault="005E7E6E" w:rsidP="005E7E6E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Pozdrawiam Was </w:t>
      </w:r>
    </w:p>
    <w:p w:rsidR="005E7E6E" w:rsidRDefault="005E7E6E" w:rsidP="005E7E6E">
      <w:pPr>
        <w:pStyle w:val="Akapitzlist"/>
        <w:tabs>
          <w:tab w:val="left" w:pos="5010"/>
        </w:tabs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Niech Będzie pochwalony Jezus Chrystus</w:t>
      </w:r>
      <w:r>
        <w:rPr>
          <w:b/>
          <w:sz w:val="24"/>
          <w:szCs w:val="24"/>
        </w:rPr>
        <w:tab/>
      </w:r>
    </w:p>
    <w:p w:rsidR="005312DA" w:rsidRDefault="005312DA"/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90D0D"/>
    <w:multiLevelType w:val="hybridMultilevel"/>
    <w:tmpl w:val="4D50611E"/>
    <w:lvl w:ilvl="0" w:tplc="5F34DC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7E6E"/>
    <w:rsid w:val="001F1286"/>
    <w:rsid w:val="005312DA"/>
    <w:rsid w:val="005E7E6E"/>
    <w:rsid w:val="008311E4"/>
    <w:rsid w:val="00CD66B8"/>
    <w:rsid w:val="00FB6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E6E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E7E6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E7E6E"/>
    <w:pPr>
      <w:ind w:left="720"/>
      <w:contextualSpacing/>
    </w:pPr>
  </w:style>
  <w:style w:type="paragraph" w:customStyle="1" w:styleId="gwpc7e9681amsonormal">
    <w:name w:val="gwpc7e9681a_msonormal"/>
    <w:basedOn w:val="Normalny"/>
    <w:rsid w:val="005E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7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7E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sC4o9AuysWw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1AmHfmIl-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2021-03-30T15:36:00Z</dcterms:created>
  <dcterms:modified xsi:type="dcterms:W3CDTF">2021-03-30T15:40:00Z</dcterms:modified>
</cp:coreProperties>
</file>