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A05" w:rsidRDefault="00517A05" w:rsidP="00517A05">
      <w:pPr>
        <w:tabs>
          <w:tab w:val="center" w:pos="4536"/>
          <w:tab w:val="left" w:pos="6054"/>
        </w:tabs>
        <w:jc w:val="both"/>
      </w:pPr>
      <w:r>
        <w:tab/>
        <w:t>Drodzy Uczniowie</w:t>
      </w:r>
      <w:r w:rsidR="00974B9D">
        <w:t xml:space="preserve"> klasy V</w:t>
      </w:r>
      <w:r>
        <w:t>!</w:t>
      </w:r>
      <w:r>
        <w:tab/>
      </w:r>
    </w:p>
    <w:p w:rsidR="00517A05" w:rsidRDefault="00517A05" w:rsidP="00517A05">
      <w:pPr>
        <w:tabs>
          <w:tab w:val="center" w:pos="4536"/>
          <w:tab w:val="left" w:pos="6054"/>
        </w:tabs>
        <w:jc w:val="both"/>
      </w:pPr>
      <w:r>
        <w:tab/>
        <w:t xml:space="preserve">Wszystko w tym czasie staje się wyjątkowe, także katecheza. Postarajmy się więc w taki sposób nadal realizować tegoroczną tematykę. Zgodnie z planem lekcji mamy 2 godz. tygodniowo, zatem będę starała się Wam przekazywać informacje na środę i piątek. </w:t>
      </w:r>
    </w:p>
    <w:p w:rsidR="00517A05" w:rsidRDefault="00517A05" w:rsidP="00517A05">
      <w:pPr>
        <w:tabs>
          <w:tab w:val="center" w:pos="4536"/>
          <w:tab w:val="left" w:pos="6054"/>
        </w:tabs>
        <w:jc w:val="both"/>
      </w:pPr>
      <w:r>
        <w:t>Dziś uzupełniamy zaległą katechezę z piątku 13 marca 2020 r.</w:t>
      </w:r>
    </w:p>
    <w:p w:rsidR="00517A05" w:rsidRDefault="00517A05" w:rsidP="00517A05">
      <w:pPr>
        <w:tabs>
          <w:tab w:val="center" w:pos="4536"/>
          <w:tab w:val="left" w:pos="6054"/>
        </w:tabs>
        <w:jc w:val="both"/>
        <w:rPr>
          <w:b/>
        </w:rPr>
      </w:pPr>
      <w:r>
        <w:t xml:space="preserve">Pamiętacie, że omawialiśmy 10 przykazań Bożych rozpisując ich znaczenie w formie tabelki. Dziś podaję wam do uzupełnienia pozostałą część. </w:t>
      </w:r>
      <w:r w:rsidRPr="000E404E">
        <w:rPr>
          <w:b/>
        </w:rPr>
        <w:t>Proszę o przepisanie jej do zeszytu:</w:t>
      </w:r>
    </w:p>
    <w:p w:rsidR="00974B9D" w:rsidRDefault="00974B9D" w:rsidP="00517A05">
      <w:pPr>
        <w:tabs>
          <w:tab w:val="center" w:pos="4536"/>
          <w:tab w:val="left" w:pos="6054"/>
        </w:tabs>
        <w:jc w:val="both"/>
      </w:pPr>
    </w:p>
    <w:tbl>
      <w:tblPr>
        <w:tblStyle w:val="Tabela-Siatka"/>
        <w:tblW w:w="0" w:type="auto"/>
        <w:tblInd w:w="0" w:type="dxa"/>
        <w:tblLook w:val="04A0"/>
      </w:tblPr>
      <w:tblGrid>
        <w:gridCol w:w="1378"/>
        <w:gridCol w:w="7910"/>
      </w:tblGrid>
      <w:tr w:rsidR="00517A05" w:rsidTr="00517A05">
        <w:tc>
          <w:tcPr>
            <w:tcW w:w="1264" w:type="dxa"/>
          </w:tcPr>
          <w:p w:rsidR="00517A05" w:rsidRDefault="00517A05" w:rsidP="00517A05">
            <w:pPr>
              <w:tabs>
                <w:tab w:val="center" w:pos="4536"/>
                <w:tab w:val="left" w:pos="6054"/>
              </w:tabs>
              <w:ind w:firstLine="708"/>
              <w:jc w:val="both"/>
            </w:pPr>
            <w:r>
              <w:t xml:space="preserve"> Numer przykazania</w:t>
            </w:r>
          </w:p>
        </w:tc>
        <w:tc>
          <w:tcPr>
            <w:tcW w:w="7948" w:type="dxa"/>
          </w:tcPr>
          <w:p w:rsidR="00517A05" w:rsidRDefault="00517A05" w:rsidP="00517A05">
            <w:pPr>
              <w:tabs>
                <w:tab w:val="center" w:pos="4536"/>
                <w:tab w:val="left" w:pos="6054"/>
              </w:tabs>
            </w:pPr>
            <w:r>
              <w:t>Znaczenie</w:t>
            </w:r>
          </w:p>
        </w:tc>
      </w:tr>
      <w:tr w:rsidR="00517A05" w:rsidTr="00517A05">
        <w:tc>
          <w:tcPr>
            <w:tcW w:w="1264" w:type="dxa"/>
          </w:tcPr>
          <w:p w:rsidR="00517A05" w:rsidRDefault="00517A05" w:rsidP="00517A05">
            <w:pPr>
              <w:tabs>
                <w:tab w:val="center" w:pos="4536"/>
                <w:tab w:val="left" w:pos="6054"/>
              </w:tabs>
            </w:pPr>
            <w:r>
              <w:t>V</w:t>
            </w:r>
          </w:p>
        </w:tc>
        <w:tc>
          <w:tcPr>
            <w:tcW w:w="7948" w:type="dxa"/>
          </w:tcPr>
          <w:p w:rsidR="00517A05" w:rsidRDefault="00517A05" w:rsidP="00517A05">
            <w:pPr>
              <w:tabs>
                <w:tab w:val="center" w:pos="4536"/>
                <w:tab w:val="left" w:pos="6054"/>
              </w:tabs>
              <w:jc w:val="both"/>
            </w:pPr>
            <w:r>
              <w:t xml:space="preserve">Szanuj zdrowie i życie swoje, innych ludzi i całego stworzenia. </w:t>
            </w:r>
          </w:p>
        </w:tc>
      </w:tr>
      <w:tr w:rsidR="00517A05" w:rsidTr="00517A05">
        <w:tc>
          <w:tcPr>
            <w:tcW w:w="1264" w:type="dxa"/>
          </w:tcPr>
          <w:p w:rsidR="00517A05" w:rsidRDefault="00517A05" w:rsidP="00517A05">
            <w:pPr>
              <w:tabs>
                <w:tab w:val="left" w:pos="798"/>
              </w:tabs>
              <w:jc w:val="both"/>
            </w:pPr>
            <w:r>
              <w:tab/>
              <w:t xml:space="preserve">VI </w:t>
            </w:r>
          </w:p>
        </w:tc>
        <w:tc>
          <w:tcPr>
            <w:tcW w:w="7948" w:type="dxa"/>
          </w:tcPr>
          <w:p w:rsidR="00517A05" w:rsidRDefault="00517A05" w:rsidP="00517A05">
            <w:pPr>
              <w:tabs>
                <w:tab w:val="center" w:pos="4536"/>
                <w:tab w:val="left" w:pos="6054"/>
              </w:tabs>
              <w:jc w:val="both"/>
            </w:pPr>
            <w:r>
              <w:t>Nie zdradzaj żony, męża.</w:t>
            </w:r>
          </w:p>
        </w:tc>
      </w:tr>
      <w:tr w:rsidR="00517A05" w:rsidTr="00517A05">
        <w:tc>
          <w:tcPr>
            <w:tcW w:w="1264" w:type="dxa"/>
          </w:tcPr>
          <w:p w:rsidR="00517A05" w:rsidRDefault="00517A05" w:rsidP="00517A05">
            <w:pPr>
              <w:tabs>
                <w:tab w:val="left" w:pos="926"/>
              </w:tabs>
              <w:jc w:val="both"/>
            </w:pPr>
            <w:r>
              <w:tab/>
              <w:t xml:space="preserve">VII </w:t>
            </w:r>
          </w:p>
        </w:tc>
        <w:tc>
          <w:tcPr>
            <w:tcW w:w="7948" w:type="dxa"/>
          </w:tcPr>
          <w:p w:rsidR="00517A05" w:rsidRDefault="00517A05" w:rsidP="00517A05">
            <w:pPr>
              <w:tabs>
                <w:tab w:val="center" w:pos="4536"/>
                <w:tab w:val="left" w:pos="6054"/>
              </w:tabs>
              <w:jc w:val="both"/>
            </w:pPr>
            <w:r>
              <w:t xml:space="preserve">Szanuj rzeczy swoje, cudze i wspólne. Nie zabieraj  innym bez pozwolenia </w:t>
            </w:r>
            <w:r w:rsidR="00A556EC">
              <w:t>rzeczy do nich należących.</w:t>
            </w:r>
          </w:p>
        </w:tc>
      </w:tr>
      <w:tr w:rsidR="00517A05" w:rsidTr="00517A05">
        <w:tc>
          <w:tcPr>
            <w:tcW w:w="1264" w:type="dxa"/>
          </w:tcPr>
          <w:p w:rsidR="00517A05" w:rsidRDefault="00A556EC" w:rsidP="00517A05">
            <w:pPr>
              <w:tabs>
                <w:tab w:val="center" w:pos="4536"/>
                <w:tab w:val="left" w:pos="6054"/>
              </w:tabs>
              <w:jc w:val="both"/>
            </w:pPr>
            <w:r>
              <w:t>VIII</w:t>
            </w:r>
          </w:p>
        </w:tc>
        <w:tc>
          <w:tcPr>
            <w:tcW w:w="7948" w:type="dxa"/>
          </w:tcPr>
          <w:p w:rsidR="00517A05" w:rsidRDefault="00A556EC" w:rsidP="00517A05">
            <w:pPr>
              <w:tabs>
                <w:tab w:val="center" w:pos="4536"/>
                <w:tab w:val="left" w:pos="6054"/>
              </w:tabs>
              <w:jc w:val="both"/>
            </w:pPr>
            <w:r>
              <w:t>Mów prawdę, nie obgaduj, nie skarż.</w:t>
            </w:r>
          </w:p>
        </w:tc>
      </w:tr>
      <w:tr w:rsidR="00517A05" w:rsidTr="00517A05">
        <w:tc>
          <w:tcPr>
            <w:tcW w:w="1264" w:type="dxa"/>
          </w:tcPr>
          <w:p w:rsidR="00517A05" w:rsidRDefault="00A556EC" w:rsidP="00A556EC">
            <w:pPr>
              <w:tabs>
                <w:tab w:val="center" w:pos="4536"/>
                <w:tab w:val="left" w:pos="6054"/>
              </w:tabs>
            </w:pPr>
            <w:r>
              <w:t>IX</w:t>
            </w:r>
          </w:p>
        </w:tc>
        <w:tc>
          <w:tcPr>
            <w:tcW w:w="7948" w:type="dxa"/>
          </w:tcPr>
          <w:p w:rsidR="00517A05" w:rsidRDefault="00A556EC" w:rsidP="00517A05">
            <w:pPr>
              <w:tabs>
                <w:tab w:val="center" w:pos="4536"/>
                <w:tab w:val="left" w:pos="6054"/>
              </w:tabs>
              <w:jc w:val="both"/>
            </w:pPr>
            <w:r>
              <w:t xml:space="preserve">Chęć posiadania </w:t>
            </w:r>
            <w:r w:rsidR="00974B9D">
              <w:t xml:space="preserve">przez ciebie </w:t>
            </w:r>
            <w:r>
              <w:t>osoby</w:t>
            </w:r>
            <w:r w:rsidR="00974B9D">
              <w:t>, która żyje w związku małżeńskim to grzech.</w:t>
            </w:r>
          </w:p>
        </w:tc>
      </w:tr>
      <w:tr w:rsidR="00517A05" w:rsidTr="00517A05">
        <w:tc>
          <w:tcPr>
            <w:tcW w:w="1264" w:type="dxa"/>
          </w:tcPr>
          <w:p w:rsidR="00517A05" w:rsidRDefault="00A556EC" w:rsidP="005B451F">
            <w:pPr>
              <w:tabs>
                <w:tab w:val="center" w:pos="4536"/>
                <w:tab w:val="left" w:pos="6054"/>
              </w:tabs>
              <w:jc w:val="both"/>
            </w:pPr>
            <w:r>
              <w:t xml:space="preserve">X </w:t>
            </w:r>
          </w:p>
        </w:tc>
        <w:tc>
          <w:tcPr>
            <w:tcW w:w="7948" w:type="dxa"/>
          </w:tcPr>
          <w:p w:rsidR="00517A05" w:rsidRDefault="00A556EC" w:rsidP="005B451F">
            <w:pPr>
              <w:tabs>
                <w:tab w:val="center" w:pos="4536"/>
                <w:tab w:val="left" w:pos="6054"/>
              </w:tabs>
              <w:jc w:val="both"/>
            </w:pPr>
            <w:r>
              <w:t xml:space="preserve">Rzeczy innych osób nie są twoje. Nie musisz </w:t>
            </w:r>
            <w:proofErr w:type="spellStart"/>
            <w:r>
              <w:t>mkieć</w:t>
            </w:r>
            <w:proofErr w:type="spellEnd"/>
            <w:r>
              <w:t xml:space="preserve"> wszystkiego, co mają inni oraz co pokazują reklamy.</w:t>
            </w:r>
          </w:p>
        </w:tc>
      </w:tr>
    </w:tbl>
    <w:p w:rsidR="000E404E" w:rsidRDefault="000E404E" w:rsidP="00517A05">
      <w:pPr>
        <w:tabs>
          <w:tab w:val="center" w:pos="4536"/>
          <w:tab w:val="left" w:pos="6054"/>
        </w:tabs>
        <w:jc w:val="both"/>
      </w:pPr>
    </w:p>
    <w:p w:rsidR="00974B9D" w:rsidRDefault="00974B9D" w:rsidP="00517A05">
      <w:pPr>
        <w:tabs>
          <w:tab w:val="center" w:pos="4536"/>
          <w:tab w:val="left" w:pos="6054"/>
        </w:tabs>
        <w:jc w:val="both"/>
      </w:pPr>
    </w:p>
    <w:p w:rsidR="00974B9D" w:rsidRDefault="00A556EC" w:rsidP="00517A05">
      <w:pPr>
        <w:tabs>
          <w:tab w:val="center" w:pos="4536"/>
          <w:tab w:val="left" w:pos="6054"/>
        </w:tabs>
        <w:jc w:val="both"/>
      </w:pPr>
      <w:r>
        <w:t xml:space="preserve">Ponadto podaję Wam </w:t>
      </w:r>
      <w:r w:rsidR="000E404E" w:rsidRPr="000E404E">
        <w:rPr>
          <w:b/>
        </w:rPr>
        <w:t>dodatkowe</w:t>
      </w:r>
      <w:r w:rsidR="000E404E">
        <w:t xml:space="preserve"> </w:t>
      </w:r>
      <w:r>
        <w:t>materiały dotyczące 10 przykazań Bożych, które możecie wykorzystać przy robieniu rachunku sumienia. /możecie sobie zrobić z nich taką książeczkę/</w:t>
      </w:r>
      <w:r w:rsidR="000E404E">
        <w:t xml:space="preserve"> Ich nie trzeba przepisywać do zeszytu. </w:t>
      </w:r>
    </w:p>
    <w:p w:rsidR="00974B9D" w:rsidRDefault="00974B9D" w:rsidP="00517A05">
      <w:pPr>
        <w:tabs>
          <w:tab w:val="center" w:pos="4536"/>
          <w:tab w:val="left" w:pos="6054"/>
        </w:tabs>
        <w:jc w:val="both"/>
      </w:pPr>
    </w:p>
    <w:tbl>
      <w:tblPr>
        <w:tblStyle w:val="Tabela-Siatka"/>
        <w:tblW w:w="0" w:type="auto"/>
        <w:tblInd w:w="0" w:type="dxa"/>
        <w:tblLook w:val="04A0"/>
      </w:tblPr>
      <w:tblGrid>
        <w:gridCol w:w="4606"/>
        <w:gridCol w:w="4606"/>
      </w:tblGrid>
      <w:tr w:rsidR="000E404E" w:rsidTr="000E404E">
        <w:tc>
          <w:tcPr>
            <w:tcW w:w="4606" w:type="dxa"/>
          </w:tcPr>
          <w:p w:rsidR="000E404E" w:rsidRPr="008F35D8" w:rsidRDefault="000E404E" w:rsidP="000E404E">
            <w:pPr>
              <w:rPr>
                <w:b/>
              </w:rPr>
            </w:pPr>
            <w:r w:rsidRPr="008F35D8">
              <w:rPr>
                <w:b/>
              </w:rPr>
              <w:t>Nie będziesz miał bogów cudzych przede Mną</w:t>
            </w:r>
          </w:p>
          <w:p w:rsidR="000E404E" w:rsidRPr="008F35D8" w:rsidRDefault="000E404E" w:rsidP="000E404E">
            <w:pPr>
              <w:rPr>
                <w:b/>
              </w:rPr>
            </w:pPr>
          </w:p>
          <w:p w:rsidR="000E404E" w:rsidRPr="008F35D8" w:rsidRDefault="000E404E" w:rsidP="000E404E">
            <w:pPr>
              <w:jc w:val="both"/>
              <w:rPr>
                <w:u w:val="single"/>
              </w:rPr>
            </w:pPr>
            <w:r w:rsidRPr="008F35D8">
              <w:rPr>
                <w:u w:val="single"/>
              </w:rPr>
              <w:t>Pierwsze przykazanie Boże nakazuje nam wierzyć w Boga i oddawać Mu należną cześć.</w:t>
            </w:r>
          </w:p>
          <w:p w:rsidR="000E404E" w:rsidRPr="008F35D8" w:rsidRDefault="000E404E" w:rsidP="000E404E">
            <w:pPr>
              <w:jc w:val="both"/>
            </w:pPr>
            <w:r w:rsidRPr="008F35D8">
              <w:t>Należną cześć Bogu oddajemy przez modlitwę, nabożeństwa i życie wypełnione dobrymi uczynkami.</w:t>
            </w:r>
          </w:p>
          <w:p w:rsidR="000E404E" w:rsidRPr="008F35D8" w:rsidRDefault="000E404E" w:rsidP="000E404E">
            <w:pPr>
              <w:jc w:val="both"/>
              <w:rPr>
                <w:b/>
              </w:rPr>
            </w:pPr>
            <w:r w:rsidRPr="008F35D8">
              <w:rPr>
                <w:b/>
              </w:rPr>
              <w:t>ZASTANOWIĘ SIĘ:</w:t>
            </w:r>
          </w:p>
          <w:p w:rsidR="000E404E" w:rsidRPr="008F35D8" w:rsidRDefault="000E404E" w:rsidP="000E404E">
            <w:pPr>
              <w:jc w:val="both"/>
              <w:rPr>
                <w:i/>
              </w:rPr>
            </w:pPr>
            <w:r w:rsidRPr="008F35D8">
              <w:rPr>
                <w:i/>
              </w:rPr>
              <w:t>- czy wierzę w Boga?</w:t>
            </w:r>
          </w:p>
          <w:p w:rsidR="000E404E" w:rsidRPr="008F35D8" w:rsidRDefault="000E404E" w:rsidP="000E404E">
            <w:pPr>
              <w:jc w:val="both"/>
              <w:rPr>
                <w:i/>
              </w:rPr>
            </w:pPr>
            <w:r w:rsidRPr="008F35D8">
              <w:rPr>
                <w:i/>
              </w:rPr>
              <w:t>- czy jest On na pierwszym miejscu w  moim życiu?</w:t>
            </w:r>
          </w:p>
          <w:p w:rsidR="000E404E" w:rsidRPr="008F35D8" w:rsidRDefault="000E404E" w:rsidP="000E404E">
            <w:pPr>
              <w:jc w:val="both"/>
              <w:rPr>
                <w:i/>
              </w:rPr>
            </w:pPr>
            <w:r w:rsidRPr="008F35D8">
              <w:rPr>
                <w:i/>
              </w:rPr>
              <w:t xml:space="preserve">- czy modlę się przynajmniej rano i wieczorem? </w:t>
            </w:r>
          </w:p>
          <w:p w:rsidR="000E404E" w:rsidRPr="008F35D8" w:rsidRDefault="000E404E" w:rsidP="000E404E">
            <w:pPr>
              <w:jc w:val="both"/>
              <w:rPr>
                <w:i/>
              </w:rPr>
            </w:pPr>
            <w:r w:rsidRPr="008F35D8">
              <w:rPr>
                <w:i/>
              </w:rPr>
              <w:t>- czy poznaję Pana Boga przez czytanie Pisma świętego, czynne uczestnictwo w katechezie?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</w:pPr>
            <w:r w:rsidRPr="008F35D8">
              <w:rPr>
                <w:i/>
              </w:rPr>
              <w:t xml:space="preserve"> - czy solidnie przygotowuję się do katechezy i jak się podczas niej zachowuję?</w:t>
            </w:r>
          </w:p>
          <w:p w:rsidR="000E404E" w:rsidRDefault="000E404E" w:rsidP="00517A05">
            <w:pPr>
              <w:tabs>
                <w:tab w:val="center" w:pos="4536"/>
                <w:tab w:val="left" w:pos="6054"/>
              </w:tabs>
              <w:jc w:val="both"/>
            </w:pPr>
          </w:p>
        </w:tc>
        <w:tc>
          <w:tcPr>
            <w:tcW w:w="4606" w:type="dxa"/>
          </w:tcPr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Nie będziesz brał Imienia Pana Boga swego na daremnie</w:t>
            </w: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Pr="004F1F59" w:rsidRDefault="000E404E" w:rsidP="000E404E">
            <w:pPr>
              <w:jc w:val="both"/>
              <w:rPr>
                <w:rFonts w:ascii="Calibri" w:eastAsia="Calibri" w:hAnsi="Calibri" w:cs="Times New Roman"/>
                <w:u w:val="single"/>
              </w:rPr>
            </w:pPr>
            <w:r w:rsidRPr="004F1F59">
              <w:rPr>
                <w:rFonts w:ascii="Calibri" w:eastAsia="Calibri" w:hAnsi="Calibri" w:cs="Times New Roman"/>
                <w:u w:val="single"/>
              </w:rPr>
              <w:t>Drugie przykazanie Boże nakazuje nam abyśmy Imię Boże oraz  Imiona święte (Matki Bożej i świętych) wymawiali z szacunkiem oraz abyśmy szanowali osoby i przedmioty poświęcone Bogu</w:t>
            </w:r>
            <w:r>
              <w:rPr>
                <w:rFonts w:ascii="Calibri" w:eastAsia="Calibri" w:hAnsi="Calibri" w:cs="Times New Roman"/>
                <w:u w:val="single"/>
              </w:rPr>
              <w:t>.</w:t>
            </w:r>
          </w:p>
          <w:p w:rsidR="000E404E" w:rsidRPr="004F1F59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Imiona święte wolno wymawiać w modlitwie, w nieszczęściu, w pokusach do złego.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ZASTANOWIĘ SIĘ: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wzywam Imię Pana Boga bez potrzeby?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wymawiam Imiona świętych bez szacunku np. w zabawie?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jak odnoszę się do kapłanów, zakonników, zakonnic?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jak szanuję rzeczy poświęcone Bogu: Pismo św., modlitewnik, obraz, krzyż, medalik?</w:t>
            </w:r>
          </w:p>
          <w:p w:rsidR="00974B9D" w:rsidRDefault="00974B9D" w:rsidP="000E404E">
            <w:pPr>
              <w:tabs>
                <w:tab w:val="center" w:pos="4536"/>
                <w:tab w:val="left" w:pos="6054"/>
              </w:tabs>
              <w:jc w:val="both"/>
              <w:rPr>
                <w:rFonts w:ascii="Calibri" w:eastAsia="Calibri" w:hAnsi="Calibri" w:cs="Times New Roman"/>
                <w:i/>
              </w:rPr>
            </w:pPr>
          </w:p>
          <w:p w:rsidR="00974B9D" w:rsidRDefault="00974B9D" w:rsidP="000E404E">
            <w:pPr>
              <w:tabs>
                <w:tab w:val="center" w:pos="4536"/>
                <w:tab w:val="left" w:pos="6054"/>
              </w:tabs>
              <w:jc w:val="both"/>
              <w:rPr>
                <w:rFonts w:ascii="Calibri" w:eastAsia="Calibri" w:hAnsi="Calibri" w:cs="Times New Roman"/>
                <w:i/>
              </w:rPr>
            </w:pPr>
          </w:p>
          <w:p w:rsidR="00974B9D" w:rsidRDefault="00974B9D" w:rsidP="000E404E">
            <w:pPr>
              <w:tabs>
                <w:tab w:val="center" w:pos="4536"/>
                <w:tab w:val="left" w:pos="6054"/>
              </w:tabs>
              <w:jc w:val="both"/>
            </w:pPr>
          </w:p>
        </w:tc>
      </w:tr>
      <w:tr w:rsidR="000E404E" w:rsidTr="000E404E">
        <w:tc>
          <w:tcPr>
            <w:tcW w:w="4606" w:type="dxa"/>
          </w:tcPr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Pamiętaj abyś dzień święty święcił</w:t>
            </w: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u w:val="single"/>
              </w:rPr>
            </w:pPr>
            <w:r>
              <w:rPr>
                <w:rFonts w:ascii="Calibri" w:eastAsia="Calibri" w:hAnsi="Calibri" w:cs="Times New Roman"/>
                <w:u w:val="single"/>
              </w:rPr>
              <w:t xml:space="preserve">Trzecie przykazanie Boże nakazuje nam abyśmy oddawali cześć Bogu w niedzielę i święta. 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Czcimy Boga w dniu świątecznym gdy uczestniczymy we Mszy św., spędzamy czas z bliskimi oraz powstrzymujemy się od prac ciężkich  i niekoniecznych.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ZASTANOWIĘ SIĘ: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w niedzielę lub święto opuściłem Mszę św. z lenistwa?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jak zachowuję się podczas Mszy św.?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w niedzielę robię zakupy?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w dzień świąteczny wykonuję ciężką, niekonieczną pracę?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odwiedzam rodzinę?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</w:pPr>
            <w:r>
              <w:rPr>
                <w:rFonts w:ascii="Calibri" w:eastAsia="Calibri" w:hAnsi="Calibri" w:cs="Times New Roman"/>
                <w:i/>
              </w:rPr>
              <w:t>- czy w niedzielę czytam Pismo św.?</w:t>
            </w:r>
          </w:p>
        </w:tc>
        <w:tc>
          <w:tcPr>
            <w:tcW w:w="4606" w:type="dxa"/>
          </w:tcPr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Czcij ojca i matkę swoją, abyś długo żył i dobrze ci się powodziło na ziemi</w:t>
            </w: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u w:val="single"/>
              </w:rPr>
            </w:pPr>
            <w:r>
              <w:rPr>
                <w:rFonts w:ascii="Calibri" w:eastAsia="Calibri" w:hAnsi="Calibri" w:cs="Times New Roman"/>
                <w:u w:val="single"/>
              </w:rPr>
              <w:t>Czwarte przykazanie Boże nakazuje nam abyśmy szanowali rodziców i byli im posłuszni.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Czwarte przykazanie dotyczy całej rodziny oraz nauczycieli i wychowawców. Dziecko, które wypełnia czwarte przykazanie szanuje rodziców i modli się za nich.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ZASTANOWIĘ SIĘ: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kocham, szanuję i słucham rodziców?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słucham przełożonych?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 xml:space="preserve">- czy słucham starszych? 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-czy modlę się o zdrowie i błogosławieństwo dla rodziców?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</w:pPr>
            <w:r>
              <w:rPr>
                <w:rFonts w:ascii="Calibri" w:eastAsia="Calibri" w:hAnsi="Calibri" w:cs="Times New Roman"/>
                <w:i/>
              </w:rPr>
              <w:t xml:space="preserve"> - czy chętnie im pomagam i opiekuję się nimi?</w:t>
            </w:r>
          </w:p>
        </w:tc>
      </w:tr>
      <w:tr w:rsidR="000E404E" w:rsidTr="000E404E">
        <w:tc>
          <w:tcPr>
            <w:tcW w:w="4606" w:type="dxa"/>
          </w:tcPr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Nie zabijaj</w:t>
            </w: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u w:val="single"/>
              </w:rPr>
            </w:pPr>
            <w:r>
              <w:rPr>
                <w:rFonts w:ascii="Calibri" w:eastAsia="Calibri" w:hAnsi="Calibri" w:cs="Times New Roman"/>
                <w:u w:val="single"/>
              </w:rPr>
              <w:t>Piąte przykazanie Boże nakazuje nam abyśmy troszczyli się o życie i zdrowie 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Piąte przykazanie zabrania odbierania sobie i innym życia i szkodzenia zdrowiu. Przypomina także, że należy żyć w zgodzie i miłości. 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ZASTANOWIĘ SIĘ: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szanuję i dbam o swoje zdrowie?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narażam zdrowia innych 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przestrzegam przepisów drogowych?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namawiam innych do grzechu?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 xml:space="preserve">- czy nie przezywam innych? 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</w:t>
            </w:r>
            <w:r>
              <w:rPr>
                <w:i/>
              </w:rPr>
              <w:t xml:space="preserve"> </w:t>
            </w:r>
            <w:r>
              <w:rPr>
                <w:rFonts w:ascii="Calibri" w:eastAsia="Calibri" w:hAnsi="Calibri" w:cs="Times New Roman"/>
                <w:i/>
              </w:rPr>
              <w:t>czy odwiedzam chorych?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męczę zwierząt?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niszczę przyrody?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</w:pPr>
            <w:r>
              <w:rPr>
                <w:rFonts w:ascii="Calibri" w:eastAsia="Calibri" w:hAnsi="Calibri" w:cs="Times New Roman"/>
                <w:i/>
              </w:rPr>
              <w:t>PAMIĘTAJ ŻYCIA NIE DA SIĘ POWTÓRZYĆ!!!</w:t>
            </w:r>
          </w:p>
        </w:tc>
        <w:tc>
          <w:tcPr>
            <w:tcW w:w="4606" w:type="dxa"/>
          </w:tcPr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Nie cudzołóż</w:t>
            </w: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u w:val="single"/>
              </w:rPr>
            </w:pPr>
            <w:r>
              <w:rPr>
                <w:rFonts w:ascii="Calibri" w:eastAsia="Calibri" w:hAnsi="Calibri" w:cs="Times New Roman"/>
                <w:u w:val="single"/>
              </w:rPr>
              <w:t>Szóste przykazanie Boże wzywa do szacunku dla ciała ludzkiego 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Szóste przykazanie przypomina nam, że ciało człowieka jest piękne i dobre. Przypomina także, że od Chrztu św. ciało jest świątynią Ducha Świętego i że Bóg mieszka w nas. Dlatego powinniśmy je szanować oraz być wstydliwymi i skromnymi  w myślach słowach i uczynkach.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ZASTANOWIĘ SIĘ: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oglądam nieprzyzwoitych obrazków lub filmów?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bawię się bezwstydnie sam albo z innymi?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używam wulgaryzmów?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i/>
              </w:rPr>
              <w:t xml:space="preserve">- </w:t>
            </w:r>
            <w:r>
              <w:rPr>
                <w:rFonts w:ascii="Calibri" w:eastAsia="Calibri" w:hAnsi="Calibri" w:cs="Times New Roman"/>
                <w:i/>
              </w:rPr>
              <w:t>czy nie słucham nieprzyzwoitych słów i rozmów?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mam nieskromne myśli?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wchodzę na strony internetowe od 18 lat?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</w:pPr>
            <w:r>
              <w:rPr>
                <w:rFonts w:ascii="Calibri" w:eastAsia="Calibri" w:hAnsi="Calibri" w:cs="Times New Roman"/>
                <w:i/>
              </w:rPr>
              <w:t>Pan Jezus obiecał ”Błogosławieni czystego serca albowiem oni Boga oglądać będą”</w:t>
            </w:r>
          </w:p>
        </w:tc>
      </w:tr>
      <w:tr w:rsidR="000E404E" w:rsidTr="000E404E">
        <w:tc>
          <w:tcPr>
            <w:tcW w:w="4606" w:type="dxa"/>
          </w:tcPr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Nie kradnij</w:t>
            </w: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u w:val="single"/>
              </w:rPr>
            </w:pPr>
            <w:r>
              <w:rPr>
                <w:rFonts w:ascii="Calibri" w:eastAsia="Calibri" w:hAnsi="Calibri" w:cs="Times New Roman"/>
                <w:u w:val="single"/>
              </w:rPr>
              <w:t>Siódme przykazanie Boże nakazuje nam szanować swoją i cudzą własność a także dbać o własność wspólną.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 siódmym przykazaniu Bóg domaga się od nas abyśmy zapracowali na wszystko czego nam potrzeba i wykorzystali to co posiadamy dla dobra naszego i bliźnich.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W siódmym przykazaniu Bóg zabrania oszukiwać </w:t>
            </w:r>
            <w:r>
              <w:rPr>
                <w:rFonts w:ascii="Calibri" w:eastAsia="Calibri" w:hAnsi="Calibri" w:cs="Times New Roman"/>
              </w:rPr>
              <w:lastRenderedPageBreak/>
              <w:t>oraz niszczyć, zabierać i przetrzymywać cudzą własność.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ZASTANOWIĘ SIĘ: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kradłem czyli zabierałem czyjąś rzecz po kryjomu?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naprawiałem wyrządzone szkody?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 xml:space="preserve">- czy zwróciłem rzeczy pożyczone, skradzione, znalezione? 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uważałem by nie zniszczyć cudzej własności?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przywłaszczyłem sobie cudzych rzeczy?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potrafię się podzielić z innymi tym co mam?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</w:pPr>
            <w:r>
              <w:rPr>
                <w:rFonts w:ascii="Calibri" w:eastAsia="Calibri" w:hAnsi="Calibri" w:cs="Times New Roman"/>
                <w:i/>
              </w:rPr>
              <w:t xml:space="preserve"> - czy pilnie pracowałem?</w:t>
            </w:r>
          </w:p>
        </w:tc>
        <w:tc>
          <w:tcPr>
            <w:tcW w:w="4606" w:type="dxa"/>
          </w:tcPr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Nie mów fałszywego świadectwa przeciw bliźniemu swemu</w:t>
            </w:r>
          </w:p>
          <w:p w:rsidR="000E404E" w:rsidRDefault="000E404E" w:rsidP="000E404E">
            <w:pPr>
              <w:rPr>
                <w:rFonts w:ascii="Calibri" w:eastAsia="Calibri" w:hAnsi="Calibri" w:cs="Times New Roman"/>
                <w:b/>
              </w:rPr>
            </w:pP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u w:val="single"/>
              </w:rPr>
            </w:pPr>
            <w:r>
              <w:rPr>
                <w:rFonts w:ascii="Calibri" w:eastAsia="Calibri" w:hAnsi="Calibri" w:cs="Times New Roman"/>
                <w:u w:val="single"/>
              </w:rPr>
              <w:t>Ósme przykazanie Boże nakazuje nam mówić prawdę.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 tym przykazaniu Bóg chroni dobre imię człowieka.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Przeciw ósmemu przykazaniu grzeszy ten, kto kłamie, obmawia obraża, plotkuje i oczernia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ZASTANOWIĘ SIĘ: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miałem odwagę mówić prawdę?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lastRenderedPageBreak/>
              <w:t>- czy kłamałem?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oczerniałem, czyli mówiłem o innych  rzeczy złe i nieprawdziwe?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 xml:space="preserve">- czy obmawiałem, czyli mówiłem o innych rzeczy prawdziwe ale złe i niepotrzebnie? 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schlebiałem, byłem służalczym?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wydawałem pochopne sądy?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nie wyśmiewałem, ośmieszałem, przezywałem lub poniżałem bliźniego?</w:t>
            </w:r>
          </w:p>
          <w:p w:rsidR="000E404E" w:rsidRDefault="000E404E" w:rsidP="000E404E">
            <w:pPr>
              <w:jc w:val="both"/>
              <w:rPr>
                <w:rFonts w:ascii="Calibri" w:eastAsia="Calibri" w:hAnsi="Calibri" w:cs="Times New Roman"/>
                <w:i/>
              </w:rPr>
            </w:pPr>
            <w:r>
              <w:rPr>
                <w:rFonts w:ascii="Calibri" w:eastAsia="Calibri" w:hAnsi="Calibri" w:cs="Times New Roman"/>
                <w:i/>
              </w:rPr>
              <w:t>- czy skarżyłem bez potrzeby?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</w:pPr>
            <w:r>
              <w:rPr>
                <w:rFonts w:ascii="Calibri" w:eastAsia="Calibri" w:hAnsi="Calibri" w:cs="Times New Roman"/>
                <w:i/>
              </w:rPr>
              <w:t xml:space="preserve"> - czy dotrzymywałem złożonych obietnic?</w:t>
            </w:r>
          </w:p>
        </w:tc>
      </w:tr>
      <w:tr w:rsidR="000E404E" w:rsidTr="000E404E">
        <w:tc>
          <w:tcPr>
            <w:tcW w:w="4606" w:type="dxa"/>
          </w:tcPr>
          <w:p w:rsidR="000E404E" w:rsidRDefault="000E404E" w:rsidP="000E404E">
            <w:pPr>
              <w:rPr>
                <w:b/>
              </w:rPr>
            </w:pPr>
          </w:p>
          <w:p w:rsidR="000E404E" w:rsidRDefault="000E404E" w:rsidP="000E404E">
            <w:pPr>
              <w:rPr>
                <w:b/>
              </w:rPr>
            </w:pPr>
            <w:r>
              <w:rPr>
                <w:b/>
              </w:rPr>
              <w:t xml:space="preserve">Nie pożądaj żony bliźniego swego </w:t>
            </w:r>
          </w:p>
          <w:p w:rsidR="000E404E" w:rsidRDefault="000E404E" w:rsidP="000E404E">
            <w:pPr>
              <w:rPr>
                <w:b/>
              </w:rPr>
            </w:pPr>
            <w:r>
              <w:rPr>
                <w:b/>
              </w:rPr>
              <w:t>Ani żadnej rzeczy która jego jest</w:t>
            </w:r>
          </w:p>
          <w:p w:rsidR="000E404E" w:rsidRDefault="000E404E" w:rsidP="000E404E">
            <w:pPr>
              <w:rPr>
                <w:b/>
              </w:rPr>
            </w:pPr>
          </w:p>
          <w:p w:rsidR="000E404E" w:rsidRDefault="000E404E" w:rsidP="000E404E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W dziewiątym i dziesiątym przykazaniu Bóg mówi nam o pożądaniu. </w:t>
            </w:r>
          </w:p>
          <w:p w:rsidR="000E404E" w:rsidRDefault="000E404E" w:rsidP="000E404E">
            <w:pPr>
              <w:jc w:val="both"/>
            </w:pPr>
            <w:r>
              <w:t>Pożądanie jest to gwałtowne i</w:t>
            </w:r>
            <w:r w:rsidRPr="00092878">
              <w:t xml:space="preserve"> nadmierne pragnienie czegoś. </w:t>
            </w:r>
            <w:r>
              <w:t>Pragnienia leżą w naturze człowieka dlatego zawsze będą się w nas pojawiały. Zarówno te dobre popychające nas do szlachetnych działań jak i te niewłaściwe, egoistyczne. Naszym zadaniem jest nauczenie się w jaki sposób między nimi wybierać i jak nad nimi panować.</w:t>
            </w:r>
          </w:p>
          <w:p w:rsidR="000E404E" w:rsidRPr="000253EC" w:rsidRDefault="000E404E" w:rsidP="000E404E">
            <w:pPr>
              <w:jc w:val="both"/>
              <w:rPr>
                <w:u w:val="single"/>
              </w:rPr>
            </w:pPr>
            <w:r>
              <w:t>Przykazania IX i X zwracają uwagę na intencję serca człowieka. Umiejętność panowania nad sobą daje człowiekowi wolność.</w:t>
            </w:r>
          </w:p>
          <w:p w:rsidR="000E404E" w:rsidRDefault="000E404E" w:rsidP="000E404E">
            <w:pPr>
              <w:jc w:val="both"/>
              <w:rPr>
                <w:b/>
              </w:rPr>
            </w:pPr>
            <w:r>
              <w:rPr>
                <w:b/>
              </w:rPr>
              <w:t>ZASTANOWIĘ SIĘ:</w:t>
            </w:r>
          </w:p>
          <w:p w:rsidR="000E404E" w:rsidRDefault="000E404E" w:rsidP="000E404E">
            <w:pPr>
              <w:jc w:val="both"/>
              <w:rPr>
                <w:i/>
              </w:rPr>
            </w:pPr>
            <w:r>
              <w:rPr>
                <w:i/>
              </w:rPr>
              <w:t>- jakie są moje pragnienia:  czy są dobre, czy złe?</w:t>
            </w:r>
          </w:p>
          <w:p w:rsidR="000E404E" w:rsidRDefault="000E404E" w:rsidP="000E404E">
            <w:pPr>
              <w:jc w:val="both"/>
              <w:rPr>
                <w:i/>
              </w:rPr>
            </w:pPr>
            <w:r>
              <w:rPr>
                <w:i/>
              </w:rPr>
              <w:t>- czy potrafię zapanować nad swoimi pragnieniami?</w:t>
            </w:r>
          </w:p>
          <w:p w:rsidR="000E404E" w:rsidRDefault="000E404E" w:rsidP="000E404E">
            <w:pPr>
              <w:jc w:val="both"/>
              <w:rPr>
                <w:i/>
              </w:rPr>
            </w:pPr>
            <w:r>
              <w:rPr>
                <w:i/>
              </w:rPr>
              <w:t>- czy nie jestem uzależniony od złych pragnień?</w:t>
            </w:r>
          </w:p>
          <w:p w:rsidR="000E404E" w:rsidRDefault="000E404E" w:rsidP="000E404E">
            <w:pPr>
              <w:tabs>
                <w:tab w:val="center" w:pos="4536"/>
                <w:tab w:val="left" w:pos="6054"/>
              </w:tabs>
              <w:jc w:val="both"/>
            </w:pPr>
            <w:r>
              <w:rPr>
                <w:i/>
              </w:rPr>
              <w:t xml:space="preserve"> - czy nie zazdroszczę, czy nie jestem chciwy, czy nie oszukuję, czy nie jestem zachłanny?</w:t>
            </w:r>
          </w:p>
        </w:tc>
        <w:tc>
          <w:tcPr>
            <w:tcW w:w="4606" w:type="dxa"/>
          </w:tcPr>
          <w:p w:rsidR="000E404E" w:rsidRDefault="000E404E" w:rsidP="000E404E"/>
          <w:p w:rsidR="00974B9D" w:rsidRDefault="00974B9D" w:rsidP="00974B9D">
            <w:pPr>
              <w:jc w:val="right"/>
            </w:pPr>
            <w:r>
              <w:t>„Słuchaj Izraelu praw i przykazań,</w:t>
            </w:r>
          </w:p>
          <w:p w:rsidR="00974B9D" w:rsidRDefault="00974B9D" w:rsidP="00974B9D">
            <w:pPr>
              <w:jc w:val="right"/>
            </w:pPr>
            <w:r>
              <w:t>Które Ja dziś mówię do twych uszu</w:t>
            </w:r>
          </w:p>
          <w:p w:rsidR="00974B9D" w:rsidRDefault="00974B9D" w:rsidP="00974B9D">
            <w:pPr>
              <w:jc w:val="right"/>
            </w:pPr>
            <w:r>
              <w:t>Ucz się ich i dbaj o to , aby je wypełniać”</w:t>
            </w:r>
          </w:p>
          <w:p w:rsidR="00974B9D" w:rsidRDefault="00974B9D" w:rsidP="00974B9D">
            <w:pPr>
              <w:jc w:val="right"/>
            </w:pPr>
            <w:proofErr w:type="spellStart"/>
            <w:r>
              <w:t>Pwt</w:t>
            </w:r>
            <w:proofErr w:type="spellEnd"/>
            <w:r>
              <w:t xml:space="preserve"> 5,1</w:t>
            </w:r>
          </w:p>
          <w:p w:rsidR="00974B9D" w:rsidRDefault="00974B9D" w:rsidP="00974B9D">
            <w:pPr>
              <w:tabs>
                <w:tab w:val="left" w:pos="1357"/>
                <w:tab w:val="center" w:pos="2195"/>
              </w:tabs>
              <w:jc w:val="left"/>
            </w:pPr>
            <w:r>
              <w:tab/>
            </w:r>
          </w:p>
          <w:p w:rsidR="00974B9D" w:rsidRDefault="00974B9D" w:rsidP="00974B9D">
            <w:pPr>
              <w:tabs>
                <w:tab w:val="left" w:pos="1357"/>
                <w:tab w:val="center" w:pos="2195"/>
              </w:tabs>
              <w:jc w:val="left"/>
            </w:pPr>
          </w:p>
          <w:p w:rsidR="00974B9D" w:rsidRDefault="00974B9D" w:rsidP="00974B9D">
            <w:pPr>
              <w:tabs>
                <w:tab w:val="left" w:pos="1357"/>
                <w:tab w:val="center" w:pos="2195"/>
              </w:tabs>
              <w:jc w:val="left"/>
            </w:pPr>
          </w:p>
          <w:p w:rsidR="00974B9D" w:rsidRPr="00974B9D" w:rsidRDefault="00974B9D" w:rsidP="00974B9D">
            <w:pPr>
              <w:tabs>
                <w:tab w:val="left" w:pos="1357"/>
                <w:tab w:val="center" w:pos="2195"/>
              </w:tabs>
              <w:rPr>
                <w:rFonts w:ascii="Georgia" w:hAnsi="Georgia"/>
                <w:sz w:val="40"/>
                <w:szCs w:val="40"/>
              </w:rPr>
            </w:pPr>
            <w:r w:rsidRPr="00974B9D">
              <w:rPr>
                <w:rFonts w:ascii="Georgia" w:hAnsi="Georgia"/>
                <w:sz w:val="40"/>
                <w:szCs w:val="40"/>
              </w:rPr>
              <w:t>Boże drogowskazy</w:t>
            </w:r>
          </w:p>
          <w:p w:rsidR="00974B9D" w:rsidRDefault="00974B9D" w:rsidP="00974B9D"/>
          <w:p w:rsidR="00974B9D" w:rsidRDefault="00974B9D" w:rsidP="00974B9D"/>
          <w:p w:rsidR="00974B9D" w:rsidRDefault="00974B9D" w:rsidP="00974B9D"/>
          <w:p w:rsidR="00974B9D" w:rsidRDefault="00974B9D" w:rsidP="00974B9D"/>
          <w:p w:rsidR="00974B9D" w:rsidRDefault="00974B9D" w:rsidP="00974B9D"/>
          <w:p w:rsidR="00974B9D" w:rsidRDefault="00974B9D" w:rsidP="00974B9D"/>
          <w:p w:rsidR="00974B9D" w:rsidRDefault="00974B9D" w:rsidP="00974B9D">
            <w:r>
              <w:t>Mój rachunek sumienia</w:t>
            </w:r>
          </w:p>
          <w:p w:rsidR="000E404E" w:rsidRPr="000E404E" w:rsidRDefault="000E404E" w:rsidP="00974B9D">
            <w:pPr>
              <w:tabs>
                <w:tab w:val="left" w:pos="945"/>
                <w:tab w:val="center" w:pos="2195"/>
              </w:tabs>
            </w:pPr>
          </w:p>
        </w:tc>
      </w:tr>
    </w:tbl>
    <w:p w:rsidR="000E404E" w:rsidRDefault="000E404E" w:rsidP="00517A05">
      <w:pPr>
        <w:tabs>
          <w:tab w:val="center" w:pos="4536"/>
          <w:tab w:val="left" w:pos="6054"/>
        </w:tabs>
        <w:jc w:val="both"/>
      </w:pPr>
    </w:p>
    <w:p w:rsidR="00974B9D" w:rsidRDefault="00974B9D" w:rsidP="00517A05">
      <w:pPr>
        <w:tabs>
          <w:tab w:val="center" w:pos="4536"/>
          <w:tab w:val="left" w:pos="6054"/>
        </w:tabs>
        <w:jc w:val="both"/>
      </w:pPr>
      <w:r>
        <w:t>Oceny za kartkówkę  z Dekalogu są wpisane w dzienniku elektronicznym.</w:t>
      </w:r>
      <w:r w:rsidR="00D1787E">
        <w:t xml:space="preserve"> Kto będzie chciał poprawić sobie ocenę może to zrobić po powrocie do szkoły.</w:t>
      </w:r>
    </w:p>
    <w:p w:rsidR="00D1787E" w:rsidRDefault="00517A05" w:rsidP="00517A05">
      <w:pPr>
        <w:tabs>
          <w:tab w:val="center" w:pos="4536"/>
          <w:tab w:val="left" w:pos="6054"/>
        </w:tabs>
        <w:jc w:val="both"/>
      </w:pPr>
      <w:r>
        <w:t xml:space="preserve">Kolejny nasz temat z katechezy </w:t>
      </w:r>
      <w:r w:rsidR="00D1787E">
        <w:t xml:space="preserve"> to „Jestem Bogu posłuszny”. </w:t>
      </w:r>
    </w:p>
    <w:p w:rsidR="00517A05" w:rsidRDefault="00517A05" w:rsidP="00517A05">
      <w:pPr>
        <w:tabs>
          <w:tab w:val="center" w:pos="4536"/>
          <w:tab w:val="left" w:pos="6054"/>
        </w:tabs>
        <w:jc w:val="both"/>
      </w:pPr>
      <w:r>
        <w:t xml:space="preserve">Bardzo proszę o przeczytanie z katechizmu </w:t>
      </w:r>
      <w:r w:rsidR="00D1787E">
        <w:t xml:space="preserve">tego </w:t>
      </w:r>
      <w:r>
        <w:t xml:space="preserve">tematu str. </w:t>
      </w:r>
      <w:r w:rsidR="00D1787E">
        <w:t>58</w:t>
      </w:r>
      <w:r>
        <w:t>-</w:t>
      </w:r>
      <w:r w:rsidR="00D1787E">
        <w:t>59</w:t>
      </w:r>
      <w:r>
        <w:t xml:space="preserve"> pt. </w:t>
      </w:r>
      <w:r w:rsidR="00D1787E">
        <w:t>JESTEM BOGU POSŁUSZNY</w:t>
      </w:r>
      <w:r>
        <w:t xml:space="preserve">. </w:t>
      </w:r>
    </w:p>
    <w:p w:rsidR="00BD030A" w:rsidRDefault="00517A05" w:rsidP="00BD030A">
      <w:pPr>
        <w:tabs>
          <w:tab w:val="center" w:pos="4536"/>
          <w:tab w:val="left" w:pos="6054"/>
        </w:tabs>
        <w:jc w:val="both"/>
        <w:rPr>
          <w:b/>
        </w:rPr>
      </w:pPr>
      <w:r>
        <w:t xml:space="preserve">Następnie </w:t>
      </w:r>
      <w:r w:rsidR="00BD030A">
        <w:t>zapisanie w zeszycie tego tematu a pod nim taką notatkę: „</w:t>
      </w:r>
      <w:r w:rsidR="00BD030A" w:rsidRPr="00BD030A">
        <w:rPr>
          <w:b/>
          <w:highlight w:val="yellow"/>
        </w:rPr>
        <w:t>Sumienie</w:t>
      </w:r>
      <w:r w:rsidR="00BD030A">
        <w:rPr>
          <w:b/>
        </w:rPr>
        <w:t xml:space="preserve"> jest to głos Pana Boga w naszym sercu, który nam mówi, że dobro należy czynić a zła trzeba unikać”. </w:t>
      </w:r>
    </w:p>
    <w:p w:rsidR="00BD030A" w:rsidRDefault="00BD030A" w:rsidP="00BD030A">
      <w:pPr>
        <w:tabs>
          <w:tab w:val="center" w:pos="4536"/>
          <w:tab w:val="left" w:pos="6054"/>
        </w:tabs>
        <w:jc w:val="both"/>
        <w:rPr>
          <w:b/>
        </w:rPr>
      </w:pPr>
      <w:r>
        <w:rPr>
          <w:b/>
        </w:rPr>
        <w:t>Kierowanie się tym głosem nazywamy wiernością Panu Bogu.</w:t>
      </w:r>
    </w:p>
    <w:p w:rsidR="00BD030A" w:rsidRDefault="00BD030A" w:rsidP="00BD030A">
      <w:pPr>
        <w:tabs>
          <w:tab w:val="center" w:pos="4536"/>
          <w:tab w:val="left" w:pos="6054"/>
        </w:tabs>
        <w:jc w:val="both"/>
        <w:rPr>
          <w:b/>
        </w:rPr>
      </w:pPr>
      <w:r w:rsidRPr="00BD030A">
        <w:rPr>
          <w:b/>
          <w:highlight w:val="yellow"/>
        </w:rPr>
        <w:t>Grzech</w:t>
      </w:r>
      <w:r>
        <w:rPr>
          <w:b/>
        </w:rPr>
        <w:t xml:space="preserve"> jest to świadome i dobrowolne przekroczenie przykazań Bożych lub kościelnych.</w:t>
      </w:r>
    </w:p>
    <w:p w:rsidR="00BD030A" w:rsidRDefault="00BD030A" w:rsidP="00BD030A">
      <w:pPr>
        <w:tabs>
          <w:tab w:val="center" w:pos="4536"/>
          <w:tab w:val="left" w:pos="6054"/>
        </w:tabs>
        <w:jc w:val="both"/>
        <w:rPr>
          <w:b/>
        </w:rPr>
      </w:pPr>
      <w:r>
        <w:rPr>
          <w:b/>
        </w:rPr>
        <w:lastRenderedPageBreak/>
        <w:t>Grzech ciężki to świadome i dobrowolne przekroczenie przykazania Bożego lub kościelnego w rzeczy ważnej. On powoduje utratę łaski uświęcającej.</w:t>
      </w:r>
    </w:p>
    <w:p w:rsidR="004E6C0C" w:rsidRDefault="00BD030A" w:rsidP="004E6C0C">
      <w:pPr>
        <w:tabs>
          <w:tab w:val="center" w:pos="4536"/>
          <w:tab w:val="left" w:pos="6054"/>
        </w:tabs>
        <w:jc w:val="both"/>
        <w:rPr>
          <w:b/>
        </w:rPr>
      </w:pPr>
      <w:r>
        <w:rPr>
          <w:b/>
        </w:rPr>
        <w:t xml:space="preserve">Grzech lekki to </w:t>
      </w:r>
      <w:r w:rsidR="004E6C0C">
        <w:rPr>
          <w:b/>
        </w:rPr>
        <w:t>świadome i dobrowolne przekroczenie przykazania Bożego lub kościelnego w rzeczy  mniej ważnej lub przekroczenie przykazania Bożego lub kościelnego w rzeczy ważnej ale w sposób nie całkiem dobrowolny lub nie całkiem świadomy.</w:t>
      </w:r>
    </w:p>
    <w:p w:rsidR="00517A05" w:rsidRDefault="00517A05" w:rsidP="004E6C0C">
      <w:pPr>
        <w:tabs>
          <w:tab w:val="center" w:pos="4536"/>
          <w:tab w:val="left" w:pos="6054"/>
        </w:tabs>
        <w:jc w:val="both"/>
        <w:rPr>
          <w:b/>
        </w:rPr>
      </w:pPr>
      <w:r>
        <w:t xml:space="preserve">W razie pytań możecie pisać do mnie. Podaję mój adres mailowy: </w:t>
      </w:r>
      <w:r>
        <w:rPr>
          <w:b/>
        </w:rPr>
        <w:t>akorzen7@tlen.pl</w:t>
      </w:r>
      <w:r>
        <w:rPr>
          <w:b/>
        </w:rPr>
        <w:tab/>
      </w:r>
    </w:p>
    <w:p w:rsidR="00517A05" w:rsidRDefault="00517A05" w:rsidP="00517A05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rPr>
          <w:b/>
        </w:rPr>
        <w:t xml:space="preserve">Jeszcze informacja dotycząca skarbonki wielkopostnej. </w:t>
      </w:r>
    </w:p>
    <w:p w:rsidR="00517A05" w:rsidRDefault="00517A05" w:rsidP="00517A05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t xml:space="preserve">Oczywiste jest, że zostaje ona u </w:t>
      </w:r>
      <w:r w:rsidR="004E6C0C">
        <w:t>osób, które ją wylosowały</w:t>
      </w:r>
      <w:r>
        <w:t xml:space="preserve"> do czasu powrotu do szkoły, ale zachęcam do tego, że gdyby ktoś chciał może odkładać w domu ofiary pochodzące z naszych wyrzeczeń, a kiedy się już spotkamy w klasie to wrzucić je do skarbonki.</w:t>
      </w:r>
    </w:p>
    <w:p w:rsidR="00517A05" w:rsidRDefault="00517A05" w:rsidP="00517A05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t xml:space="preserve">To na dzisiaj tyle. Pozdrawiam Was serdecznie, dbajcie o siebie i swoich najbliższych. </w:t>
      </w:r>
    </w:p>
    <w:p w:rsidR="00517A05" w:rsidRDefault="00517A05" w:rsidP="00517A05">
      <w:pPr>
        <w:tabs>
          <w:tab w:val="center" w:pos="4536"/>
          <w:tab w:val="left" w:pos="6054"/>
          <w:tab w:val="right" w:pos="9072"/>
        </w:tabs>
        <w:ind w:firstLine="708"/>
        <w:jc w:val="both"/>
      </w:pPr>
      <w:r>
        <w:t>Będę pamiętać o Was w modlitwie</w:t>
      </w:r>
      <w:r w:rsidR="004E6C0C">
        <w:t xml:space="preserve"> o co i Was proszę</w:t>
      </w:r>
      <w:r>
        <w:t>.</w:t>
      </w:r>
    </w:p>
    <w:p w:rsidR="00517A05" w:rsidRDefault="00517A05" w:rsidP="004E6C0C">
      <w:pPr>
        <w:tabs>
          <w:tab w:val="center" w:pos="4536"/>
          <w:tab w:val="left" w:pos="6054"/>
          <w:tab w:val="right" w:pos="9072"/>
        </w:tabs>
        <w:ind w:firstLine="708"/>
        <w:jc w:val="right"/>
      </w:pPr>
      <w:r>
        <w:t>Agnieszka Korzeń</w:t>
      </w:r>
    </w:p>
    <w:p w:rsidR="005312DA" w:rsidRDefault="005312DA"/>
    <w:sectPr w:rsidR="005312DA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F293A"/>
    <w:multiLevelType w:val="hybridMultilevel"/>
    <w:tmpl w:val="3154A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517A05"/>
    <w:rsid w:val="000E404E"/>
    <w:rsid w:val="004E6C0C"/>
    <w:rsid w:val="00517A05"/>
    <w:rsid w:val="005312DA"/>
    <w:rsid w:val="00974B9D"/>
    <w:rsid w:val="00A556EC"/>
    <w:rsid w:val="00BD030A"/>
    <w:rsid w:val="00D1787E"/>
    <w:rsid w:val="00E45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A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7A05"/>
    <w:pPr>
      <w:ind w:left="720"/>
      <w:contextualSpacing/>
    </w:pPr>
  </w:style>
  <w:style w:type="table" w:styleId="Tabela-Siatka">
    <w:name w:val="Table Grid"/>
    <w:basedOn w:val="Standardowy"/>
    <w:uiPriority w:val="59"/>
    <w:rsid w:val="00517A0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3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1224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2020-03-16T08:17:00Z</dcterms:created>
  <dcterms:modified xsi:type="dcterms:W3CDTF">2020-03-16T09:22:00Z</dcterms:modified>
</cp:coreProperties>
</file>